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D8" w:rsidRDefault="009308E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City of </w:t>
      </w:r>
      <w:proofErr w:type="spellStart"/>
      <w:r>
        <w:rPr>
          <w:sz w:val="28"/>
          <w:szCs w:val="28"/>
        </w:rPr>
        <w:t>Bellewood</w:t>
      </w:r>
      <w:proofErr w:type="spellEnd"/>
    </w:p>
    <w:p w:rsidR="009308EE" w:rsidRDefault="009308EE" w:rsidP="009308EE">
      <w:pPr>
        <w:spacing w:after="0"/>
        <w:rPr>
          <w:sz w:val="28"/>
          <w:szCs w:val="28"/>
        </w:rPr>
      </w:pPr>
    </w:p>
    <w:p w:rsidR="009308EE" w:rsidRDefault="009308E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– Commissioners Meeting – January 14, 2013</w:t>
      </w:r>
    </w:p>
    <w:p w:rsidR="009308EE" w:rsidRDefault="009308EE" w:rsidP="009308EE">
      <w:pPr>
        <w:spacing w:after="0"/>
        <w:rPr>
          <w:sz w:val="28"/>
          <w:szCs w:val="28"/>
        </w:rPr>
      </w:pPr>
    </w:p>
    <w:p w:rsidR="009308EE" w:rsidRDefault="009308E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meeting was called to order at 6:35PM by Mayor Kevin Orr.  The meeting was held at 3911 Leland Rd.</w:t>
      </w:r>
    </w:p>
    <w:p w:rsidR="009308EE" w:rsidRDefault="009308EE" w:rsidP="009308EE">
      <w:pPr>
        <w:spacing w:after="0"/>
        <w:rPr>
          <w:sz w:val="28"/>
          <w:szCs w:val="28"/>
        </w:rPr>
      </w:pPr>
    </w:p>
    <w:p w:rsidR="009308EE" w:rsidRDefault="009308E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Commissioners in attendance were Karen Koch, Wayne </w:t>
      </w:r>
      <w:proofErr w:type="spellStart"/>
      <w:r>
        <w:rPr>
          <w:sz w:val="28"/>
          <w:szCs w:val="28"/>
        </w:rPr>
        <w:t>Rudloff</w:t>
      </w:r>
      <w:proofErr w:type="spellEnd"/>
      <w:r>
        <w:rPr>
          <w:sz w:val="28"/>
          <w:szCs w:val="28"/>
        </w:rPr>
        <w:t xml:space="preserve">, Megan </w:t>
      </w:r>
      <w:proofErr w:type="spellStart"/>
      <w:r>
        <w:rPr>
          <w:sz w:val="28"/>
          <w:szCs w:val="28"/>
        </w:rPr>
        <w:t>Walz</w:t>
      </w:r>
      <w:proofErr w:type="spellEnd"/>
      <w:r>
        <w:rPr>
          <w:sz w:val="28"/>
          <w:szCs w:val="28"/>
        </w:rPr>
        <w:t xml:space="preserve"> and Eric Gunderson.</w:t>
      </w:r>
    </w:p>
    <w:p w:rsidR="009308EE" w:rsidRDefault="009308EE" w:rsidP="009308EE">
      <w:pPr>
        <w:spacing w:after="0"/>
        <w:rPr>
          <w:sz w:val="28"/>
          <w:szCs w:val="28"/>
        </w:rPr>
      </w:pPr>
    </w:p>
    <w:p w:rsidR="009308EE" w:rsidRDefault="009308E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minutes of the December 11, 2012 meeting were approved as submitted.  </w:t>
      </w:r>
    </w:p>
    <w:p w:rsidR="009308EE" w:rsidRDefault="009308EE" w:rsidP="009308EE">
      <w:pPr>
        <w:spacing w:after="0"/>
        <w:rPr>
          <w:sz w:val="28"/>
          <w:szCs w:val="28"/>
        </w:rPr>
      </w:pPr>
    </w:p>
    <w:p w:rsidR="009308EE" w:rsidRDefault="009308E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Financial Report – the financial report for December 2012 was reviewed.  Payouts for December totaled $</w:t>
      </w:r>
      <w:r w:rsidR="002807BF">
        <w:rPr>
          <w:sz w:val="28"/>
          <w:szCs w:val="28"/>
        </w:rPr>
        <w:t>8,650.55.</w:t>
      </w:r>
      <w:r>
        <w:rPr>
          <w:sz w:val="28"/>
          <w:szCs w:val="28"/>
        </w:rPr>
        <w:t xml:space="preserve">               .</w:t>
      </w:r>
    </w:p>
    <w:p w:rsidR="009308EE" w:rsidRDefault="009308EE" w:rsidP="009308EE">
      <w:pPr>
        <w:spacing w:after="0"/>
        <w:rPr>
          <w:sz w:val="28"/>
          <w:szCs w:val="28"/>
        </w:rPr>
      </w:pPr>
    </w:p>
    <w:p w:rsidR="009308EE" w:rsidRDefault="009308EE" w:rsidP="009308EE">
      <w:pPr>
        <w:spacing w:after="0"/>
        <w:rPr>
          <w:sz w:val="28"/>
          <w:szCs w:val="28"/>
          <w:u w:val="single"/>
        </w:rPr>
      </w:pPr>
      <w:r w:rsidRPr="009308EE">
        <w:rPr>
          <w:sz w:val="28"/>
          <w:szCs w:val="28"/>
          <w:u w:val="single"/>
        </w:rPr>
        <w:t>Old Business</w:t>
      </w:r>
    </w:p>
    <w:p w:rsidR="009308EE" w:rsidRDefault="009308EE" w:rsidP="009308EE">
      <w:pPr>
        <w:spacing w:after="0"/>
        <w:rPr>
          <w:sz w:val="28"/>
          <w:szCs w:val="28"/>
          <w:u w:val="single"/>
        </w:rPr>
      </w:pPr>
    </w:p>
    <w:p w:rsidR="009308EE" w:rsidRDefault="009308E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>Budget review - the year-to-date budget for July-December was reviewed.  Expenses for the first 6 months of the fiscal year are running under budget by $</w:t>
      </w:r>
      <w:r w:rsidR="002807BF">
        <w:rPr>
          <w:sz w:val="28"/>
          <w:szCs w:val="28"/>
        </w:rPr>
        <w:t>5,324.  The 2 largest variances are $2,096 under budget in Legal/Survey Fees and $1,140 under budget in Snow/Ice Removal.  Revenues for the first 6 months are on target with $23,143 of total revenue.  The budget for the first 6 months is $23,079.</w:t>
      </w:r>
    </w:p>
    <w:p w:rsidR="009308EE" w:rsidRDefault="009308EE" w:rsidP="009308EE">
      <w:pPr>
        <w:spacing w:after="0"/>
        <w:rPr>
          <w:sz w:val="28"/>
          <w:szCs w:val="28"/>
        </w:rPr>
      </w:pPr>
    </w:p>
    <w:p w:rsidR="009308EE" w:rsidRDefault="009308EE" w:rsidP="009308EE">
      <w:pPr>
        <w:spacing w:after="0"/>
        <w:rPr>
          <w:sz w:val="28"/>
          <w:szCs w:val="28"/>
        </w:rPr>
      </w:pPr>
    </w:p>
    <w:p w:rsidR="009308EE" w:rsidRDefault="009308E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>Alley status and next steps-trees – the Sang Company is ready to go.  The initial expenditures will be approximately $2,</w:t>
      </w:r>
      <w:r w:rsidR="00E024C1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="00E024C1">
        <w:rPr>
          <w:sz w:val="28"/>
          <w:szCs w:val="28"/>
        </w:rPr>
        <w:t>(1</w:t>
      </w:r>
      <w:r w:rsidR="002807BF">
        <w:rPr>
          <w:sz w:val="28"/>
          <w:szCs w:val="28"/>
        </w:rPr>
        <w:t>1</w:t>
      </w:r>
      <w:r w:rsidR="00E024C1">
        <w:rPr>
          <w:sz w:val="28"/>
          <w:szCs w:val="28"/>
        </w:rPr>
        <w:t xml:space="preserve"> hours labor at $200 per hour).</w:t>
      </w:r>
      <w:r>
        <w:rPr>
          <w:sz w:val="28"/>
          <w:szCs w:val="28"/>
        </w:rPr>
        <w:t xml:space="preserve"> </w:t>
      </w:r>
      <w:r w:rsidR="00E024C1">
        <w:rPr>
          <w:sz w:val="28"/>
          <w:szCs w:val="28"/>
        </w:rPr>
        <w:t xml:space="preserve">  Progress will be reviewed after 1</w:t>
      </w:r>
      <w:r w:rsidR="002807BF">
        <w:rPr>
          <w:sz w:val="28"/>
          <w:szCs w:val="28"/>
        </w:rPr>
        <w:t>1</w:t>
      </w:r>
      <w:r w:rsidR="00E024C1">
        <w:rPr>
          <w:sz w:val="28"/>
          <w:szCs w:val="28"/>
        </w:rPr>
        <w:t xml:space="preserve"> hours of work.  Wayne will work with Sang on the initial pass through the alley.</w:t>
      </w:r>
    </w:p>
    <w:p w:rsidR="00E024C1" w:rsidRDefault="00E024C1" w:rsidP="009308EE">
      <w:pPr>
        <w:spacing w:after="0"/>
        <w:rPr>
          <w:sz w:val="28"/>
          <w:szCs w:val="28"/>
        </w:rPr>
      </w:pPr>
    </w:p>
    <w:p w:rsidR="002807BF" w:rsidRDefault="002807BF" w:rsidP="009308EE">
      <w:pPr>
        <w:spacing w:after="0"/>
        <w:rPr>
          <w:sz w:val="28"/>
          <w:szCs w:val="28"/>
        </w:rPr>
      </w:pPr>
    </w:p>
    <w:p w:rsidR="002807BF" w:rsidRDefault="002807BF" w:rsidP="009308EE">
      <w:pPr>
        <w:spacing w:after="0"/>
        <w:rPr>
          <w:sz w:val="28"/>
          <w:szCs w:val="28"/>
        </w:rPr>
      </w:pPr>
    </w:p>
    <w:p w:rsidR="002807BF" w:rsidRDefault="002807BF" w:rsidP="009308EE">
      <w:pPr>
        <w:spacing w:after="0"/>
        <w:rPr>
          <w:sz w:val="28"/>
          <w:szCs w:val="28"/>
        </w:rPr>
      </w:pPr>
    </w:p>
    <w:p w:rsidR="00E024C1" w:rsidRDefault="00E024C1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Ordinance enforcement-bushes –</w:t>
      </w:r>
      <w:r w:rsidR="002807BF">
        <w:rPr>
          <w:sz w:val="28"/>
          <w:szCs w:val="28"/>
        </w:rPr>
        <w:t xml:space="preserve"> there are 2 properties </w:t>
      </w:r>
      <w:r w:rsidR="00ED6A7B">
        <w:rPr>
          <w:sz w:val="28"/>
          <w:szCs w:val="28"/>
        </w:rPr>
        <w:t xml:space="preserve">located at 3950 </w:t>
      </w:r>
      <w:proofErr w:type="spellStart"/>
      <w:r w:rsidR="00ED6A7B">
        <w:rPr>
          <w:sz w:val="28"/>
          <w:szCs w:val="28"/>
        </w:rPr>
        <w:t>Napanee</w:t>
      </w:r>
      <w:proofErr w:type="spellEnd"/>
      <w:r w:rsidR="00ED6A7B">
        <w:rPr>
          <w:sz w:val="28"/>
          <w:szCs w:val="28"/>
        </w:rPr>
        <w:t xml:space="preserve"> and 3901 Leland </w:t>
      </w:r>
      <w:r w:rsidR="002807BF">
        <w:rPr>
          <w:sz w:val="28"/>
          <w:szCs w:val="28"/>
        </w:rPr>
        <w:t xml:space="preserve">that are not in compliance with </w:t>
      </w:r>
      <w:r w:rsidR="00ED6A7B">
        <w:rPr>
          <w:sz w:val="28"/>
          <w:szCs w:val="28"/>
        </w:rPr>
        <w:t xml:space="preserve">the bushes ordinance 9.0-9.3.  A letter will be sent to these residents asking them to conform to the ordinance or risk having the bushes cut down by the City at the resident’s expense. </w:t>
      </w:r>
      <w:r w:rsidR="00280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024C1" w:rsidRDefault="00E024C1" w:rsidP="009308EE">
      <w:pPr>
        <w:spacing w:after="0"/>
        <w:rPr>
          <w:sz w:val="28"/>
          <w:szCs w:val="28"/>
        </w:rPr>
      </w:pPr>
    </w:p>
    <w:p w:rsidR="00E024C1" w:rsidRDefault="00E024C1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Street repairs – repairs to Brookfield have started.  Cracks in the street are being filled with </w:t>
      </w:r>
      <w:r w:rsidR="002807BF">
        <w:rPr>
          <w:sz w:val="28"/>
          <w:szCs w:val="28"/>
        </w:rPr>
        <w:t>sealant</w:t>
      </w:r>
      <w:r>
        <w:rPr>
          <w:sz w:val="28"/>
          <w:szCs w:val="28"/>
        </w:rPr>
        <w:t>.  The weather has caused work to stop for a while.  The painting of speed humps has been completed.  A</w:t>
      </w:r>
      <w:r w:rsidR="0097295E">
        <w:rPr>
          <w:sz w:val="28"/>
          <w:szCs w:val="28"/>
        </w:rPr>
        <w:t xml:space="preserve"> cost</w:t>
      </w:r>
      <w:r>
        <w:rPr>
          <w:sz w:val="28"/>
          <w:szCs w:val="28"/>
        </w:rPr>
        <w:t xml:space="preserve"> estimate for placing speed humps on St. Matthews Avenue will be requested.</w:t>
      </w:r>
    </w:p>
    <w:p w:rsidR="00E024C1" w:rsidRDefault="00E024C1" w:rsidP="009308EE">
      <w:pPr>
        <w:spacing w:after="0"/>
        <w:rPr>
          <w:sz w:val="28"/>
          <w:szCs w:val="28"/>
        </w:rPr>
      </w:pPr>
    </w:p>
    <w:p w:rsidR="00E024C1" w:rsidRDefault="00E024C1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Website update – we now have passwords </w:t>
      </w:r>
      <w:r w:rsidR="00C3169B">
        <w:rPr>
          <w:sz w:val="28"/>
          <w:szCs w:val="28"/>
        </w:rPr>
        <w:t>in order to make changes on the website.  The Facebook link is now set up.  Residents need to “like” the Facebook page in order to receive update notifications.</w:t>
      </w:r>
    </w:p>
    <w:p w:rsidR="00C3169B" w:rsidRDefault="00C3169B" w:rsidP="009308EE">
      <w:pPr>
        <w:spacing w:after="0"/>
        <w:rPr>
          <w:sz w:val="28"/>
          <w:szCs w:val="28"/>
        </w:rPr>
      </w:pPr>
    </w:p>
    <w:p w:rsidR="00C3169B" w:rsidRDefault="00C3169B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Other issues – </w:t>
      </w:r>
    </w:p>
    <w:p w:rsidR="00C3169B" w:rsidRDefault="00C3169B" w:rsidP="009308EE">
      <w:pPr>
        <w:spacing w:after="0"/>
        <w:rPr>
          <w:sz w:val="28"/>
          <w:szCs w:val="28"/>
        </w:rPr>
      </w:pPr>
    </w:p>
    <w:p w:rsidR="00C3169B" w:rsidRPr="009308EE" w:rsidRDefault="00C3169B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has been no sign of police patrolling the streets for speeding and disregarding stop signs.  A call will be made to St. Matthews police and Louisville Metro.</w:t>
      </w:r>
    </w:p>
    <w:p w:rsidR="009308EE" w:rsidRDefault="009308EE" w:rsidP="009308EE">
      <w:pPr>
        <w:spacing w:after="0"/>
        <w:rPr>
          <w:sz w:val="28"/>
          <w:szCs w:val="28"/>
        </w:rPr>
      </w:pPr>
    </w:p>
    <w:p w:rsidR="009308EE" w:rsidRDefault="00ED6A7B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motion was made to change the height description of fences in ordinance 9.3 from 4 feet to 6 feet.  A second reading of the ordinance was made and the ordinance </w:t>
      </w:r>
      <w:r w:rsidR="0097295E">
        <w:rPr>
          <w:sz w:val="28"/>
          <w:szCs w:val="28"/>
        </w:rPr>
        <w:t>was</w:t>
      </w:r>
      <w:bookmarkStart w:id="0" w:name="_GoBack"/>
      <w:bookmarkEnd w:id="0"/>
      <w:r>
        <w:rPr>
          <w:sz w:val="28"/>
          <w:szCs w:val="28"/>
        </w:rPr>
        <w:t xml:space="preserve"> passed to change the height of fences.</w:t>
      </w:r>
    </w:p>
    <w:p w:rsidR="0097295E" w:rsidRDefault="0097295E" w:rsidP="009308EE">
      <w:pPr>
        <w:spacing w:after="0"/>
        <w:rPr>
          <w:sz w:val="28"/>
          <w:szCs w:val="28"/>
        </w:rPr>
      </w:pPr>
    </w:p>
    <w:p w:rsidR="0097295E" w:rsidRDefault="0097295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resident at 3950 </w:t>
      </w:r>
      <w:proofErr w:type="spellStart"/>
      <w:r>
        <w:rPr>
          <w:sz w:val="28"/>
          <w:szCs w:val="28"/>
        </w:rPr>
        <w:t>Napanee</w:t>
      </w:r>
      <w:proofErr w:type="spellEnd"/>
      <w:r>
        <w:rPr>
          <w:sz w:val="28"/>
          <w:szCs w:val="28"/>
        </w:rPr>
        <w:t xml:space="preserve"> is in arrears for 2011 property taxes.  Numerous letters have been sent describing the accumulating penalties and requesting payment.  A lien will be filed on the property if payment is not made by the end of January 2013.</w:t>
      </w:r>
    </w:p>
    <w:p w:rsidR="0097295E" w:rsidRDefault="0097295E" w:rsidP="009308EE">
      <w:pPr>
        <w:spacing w:after="0"/>
        <w:rPr>
          <w:sz w:val="28"/>
          <w:szCs w:val="28"/>
        </w:rPr>
      </w:pPr>
    </w:p>
    <w:p w:rsidR="0097295E" w:rsidRDefault="0097295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>With no other business to discuss the meeting was adjourned at 7:20PM.</w:t>
      </w:r>
    </w:p>
    <w:p w:rsidR="0097295E" w:rsidRPr="009308EE" w:rsidRDefault="0097295E" w:rsidP="00930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7295E" w:rsidRPr="009308EE" w:rsidSect="0037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EE"/>
    <w:rsid w:val="002807BF"/>
    <w:rsid w:val="003747D8"/>
    <w:rsid w:val="009308EE"/>
    <w:rsid w:val="0097295E"/>
    <w:rsid w:val="00C3169B"/>
    <w:rsid w:val="00E024C1"/>
    <w:rsid w:val="00E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Duane</cp:lastModifiedBy>
  <cp:revision>2</cp:revision>
  <dcterms:created xsi:type="dcterms:W3CDTF">2013-02-06T21:24:00Z</dcterms:created>
  <dcterms:modified xsi:type="dcterms:W3CDTF">2013-02-11T00:39:00Z</dcterms:modified>
</cp:coreProperties>
</file>